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DF28D2F" w:rsidR="00701631" w:rsidRDefault="002C229C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Boughton Surgery Processors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691BD6" w14:paraId="5A2CA382" w14:textId="77777777" w:rsidTr="0022177B">
        <w:tc>
          <w:tcPr>
            <w:tcW w:w="2972" w:type="dxa"/>
          </w:tcPr>
          <w:p w14:paraId="4DD6FAA3" w14:textId="5DBB061E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4B5A16E1" w14:textId="25DB7AEB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https://www.restore.co.uk/Datashred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22177B">
        <w:tc>
          <w:tcPr>
            <w:tcW w:w="3256" w:type="dxa"/>
          </w:tcPr>
          <w:p w14:paraId="32FEC600" w14:textId="3E0E403C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691BD6" w14:paraId="32525059" w14:textId="77777777" w:rsidTr="0022177B">
        <w:tc>
          <w:tcPr>
            <w:tcW w:w="3256" w:type="dxa"/>
          </w:tcPr>
          <w:p w14:paraId="658BA729" w14:textId="43B0E460" w:rsidR="002A0575" w:rsidRPr="008444DF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3998B486" w14:textId="6638848F" w:rsidR="002A0575" w:rsidRPr="008444DF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www.nhs.uk/service-search/pharmacies/profile/55423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2C229C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2C229C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2C229C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60A67D98" w14:textId="77777777" w:rsidTr="0022177B">
        <w:tc>
          <w:tcPr>
            <w:tcW w:w="3256" w:type="dxa"/>
          </w:tcPr>
          <w:p w14:paraId="54702795" w14:textId="4906D493" w:rsidR="00485892" w:rsidRPr="002C229C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C229C">
              <w:rPr>
                <w:rFonts w:ascii="Arial Nova Light" w:hAnsi="Arial Nova Light"/>
                <w:sz w:val="28"/>
                <w:szCs w:val="28"/>
              </w:rPr>
              <w:t>Child Health Provide</w:t>
            </w:r>
          </w:p>
        </w:tc>
        <w:tc>
          <w:tcPr>
            <w:tcW w:w="5760" w:type="dxa"/>
          </w:tcPr>
          <w:p w14:paraId="6DAB5345" w14:textId="6744C7C0" w:rsidR="00485892" w:rsidRPr="008444DF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https://www.provide.org.uk/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2C229C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C229C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483892" w:rsidRPr="00691BD6" w14:paraId="09A65E2B" w14:textId="77777777" w:rsidTr="0022177B">
        <w:tc>
          <w:tcPr>
            <w:tcW w:w="3256" w:type="dxa"/>
          </w:tcPr>
          <w:p w14:paraId="02D8A940" w14:textId="2042AFCD" w:rsidR="00483892" w:rsidRPr="002C229C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C229C">
              <w:rPr>
                <w:rFonts w:ascii="Arial Nova Light" w:hAnsi="Arial Nova Light"/>
                <w:sz w:val="28"/>
                <w:szCs w:val="28"/>
              </w:rPr>
              <w:t>Health Care Monitors</w:t>
            </w:r>
          </w:p>
        </w:tc>
        <w:tc>
          <w:tcPr>
            <w:tcW w:w="5760" w:type="dxa"/>
          </w:tcPr>
          <w:p w14:paraId="4CE1B33F" w14:textId="6329482B" w:rsidR="00483892" w:rsidRPr="00483892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563DA">
              <w:rPr>
                <w:rFonts w:ascii="Arial Nova Light" w:hAnsi="Arial Nova Light"/>
                <w:sz w:val="28"/>
                <w:szCs w:val="28"/>
              </w:rPr>
              <w:t>http://www.health-monitor.co.uk/</w:t>
            </w:r>
          </w:p>
        </w:tc>
      </w:tr>
      <w:tr w:rsidR="005D7A5F" w:rsidRPr="00691BD6" w14:paraId="70251E33" w14:textId="77777777" w:rsidTr="0022177B">
        <w:tc>
          <w:tcPr>
            <w:tcW w:w="3256" w:type="dxa"/>
          </w:tcPr>
          <w:p w14:paraId="7D6BF905" w14:textId="113C2B61" w:rsidR="005D7A5F" w:rsidRPr="002C229C" w:rsidRDefault="005D7A5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C229C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075B7C6" w:rsidR="005D7A5F" w:rsidRPr="006D778A" w:rsidRDefault="00FC082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C0824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2C229C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C229C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14E8A9BF" w14:textId="0216F08F" w:rsidR="001B5B93" w:rsidRDefault="001B5B93"/>
    <w:p w14:paraId="45174CEE" w14:textId="5DA5A6DC" w:rsidR="008440FE" w:rsidRDefault="008440FE"/>
    <w:p w14:paraId="20AF2969" w14:textId="6E193562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E4B08" w:rsidRPr="00691BD6" w14:paraId="33C160AC" w14:textId="77777777" w:rsidTr="0022177B">
        <w:tc>
          <w:tcPr>
            <w:tcW w:w="3256" w:type="dxa"/>
          </w:tcPr>
          <w:p w14:paraId="2404B27E" w14:textId="25DC74CD" w:rsidR="00BE4B08" w:rsidRPr="00A054B0" w:rsidRDefault="00B710E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proofErr w:type="spellStart"/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Telecomms</w:t>
            </w:r>
            <w:proofErr w:type="spellEnd"/>
          </w:p>
        </w:tc>
        <w:tc>
          <w:tcPr>
            <w:tcW w:w="5760" w:type="dxa"/>
          </w:tcPr>
          <w:p w14:paraId="634045C4" w14:textId="77777777" w:rsidR="00BE4B08" w:rsidRPr="00A054B0" w:rsidRDefault="00BE4B0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E4B08" w:rsidRPr="00691BD6" w14:paraId="6E78FE8B" w14:textId="77777777" w:rsidTr="0022177B">
        <w:tc>
          <w:tcPr>
            <w:tcW w:w="3256" w:type="dxa"/>
          </w:tcPr>
          <w:p w14:paraId="3042D583" w14:textId="280951A0" w:rsidR="00BE4B08" w:rsidRPr="00483892" w:rsidRDefault="00C20EA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20EA4">
              <w:rPr>
                <w:rFonts w:ascii="Arial Nova Light" w:hAnsi="Arial Nova Light"/>
                <w:sz w:val="28"/>
                <w:szCs w:val="28"/>
              </w:rPr>
              <w:t>RPM Business Solutions</w:t>
            </w:r>
            <w:r w:rsidRPr="00483892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0F05D996" w14:textId="5AEE9235" w:rsidR="00BE4B08" w:rsidRPr="00483892" w:rsidRDefault="00C20EA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20EA4">
              <w:rPr>
                <w:rFonts w:ascii="Arial Nova Light" w:hAnsi="Arial Nova Light"/>
                <w:sz w:val="28"/>
                <w:szCs w:val="28"/>
              </w:rPr>
              <w:t>www.rpmsols.co.uk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6C0C0960" w14:textId="77777777" w:rsidTr="0022177B">
        <w:tc>
          <w:tcPr>
            <w:tcW w:w="3256" w:type="dxa"/>
          </w:tcPr>
          <w:p w14:paraId="6F46693D" w14:textId="1956685C" w:rsidR="00596FC6" w:rsidRPr="00C563DA" w:rsidRDefault="00D628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6283F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2C229C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8B5F69" w:rsidRPr="00691BD6" w14:paraId="261C557A" w14:textId="77777777" w:rsidTr="0022177B">
        <w:tc>
          <w:tcPr>
            <w:tcW w:w="3256" w:type="dxa"/>
          </w:tcPr>
          <w:p w14:paraId="4071A779" w14:textId="7C5A3135" w:rsidR="008B5F69" w:rsidRDefault="008B5F6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B5F69">
              <w:rPr>
                <w:rFonts w:ascii="Arial Nova Light" w:hAnsi="Arial Nova Light"/>
                <w:sz w:val="28"/>
                <w:szCs w:val="28"/>
              </w:rPr>
              <w:t>West Norfolk Health</w:t>
            </w:r>
          </w:p>
        </w:tc>
        <w:tc>
          <w:tcPr>
            <w:tcW w:w="5760" w:type="dxa"/>
          </w:tcPr>
          <w:p w14:paraId="6332921D" w14:textId="76BD92E3" w:rsidR="008B5F69" w:rsidRPr="00ED096C" w:rsidRDefault="002C229C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8B5F69" w:rsidRPr="008820DB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https://www.westnorfolkhealth.co.uk/</w:t>
              </w:r>
            </w:hyperlink>
            <w:r w:rsidR="008B5F69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229C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stnorfolkhealth.co.uk/" TargetMode="External"/><Relationship Id="rId4" Type="http://schemas.openxmlformats.org/officeDocument/2006/relationships/hyperlink" Target="https://www.siliconpractice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2021-10-05T11:22:00Z</dcterms:created>
  <dcterms:modified xsi:type="dcterms:W3CDTF">2021-10-05T11:22:00Z</dcterms:modified>
</cp:coreProperties>
</file>